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BCE" w:rsidRPr="00BD18D9" w:rsidRDefault="00061BCE" w:rsidP="00250BA9">
      <w:pPr>
        <w:spacing w:after="0" w:line="228" w:lineRule="auto"/>
        <w:ind w:left="11340" w:right="-31"/>
        <w:rPr>
          <w:rFonts w:ascii="Times New Roman" w:hAnsi="Times New Roman"/>
          <w:sz w:val="28"/>
          <w:szCs w:val="28"/>
        </w:rPr>
      </w:pPr>
      <w:r w:rsidRPr="00BD18D9">
        <w:rPr>
          <w:rFonts w:ascii="Times New Roman" w:hAnsi="Times New Roman"/>
          <w:sz w:val="28"/>
          <w:szCs w:val="28"/>
        </w:rPr>
        <w:t>П</w:t>
      </w:r>
      <w:r w:rsidR="00F776CB">
        <w:rPr>
          <w:rFonts w:ascii="Times New Roman" w:hAnsi="Times New Roman"/>
          <w:sz w:val="28"/>
          <w:szCs w:val="28"/>
        </w:rPr>
        <w:t>риложение</w:t>
      </w:r>
      <w:r w:rsidRPr="00BD18D9">
        <w:rPr>
          <w:rFonts w:ascii="Times New Roman" w:hAnsi="Times New Roman"/>
          <w:sz w:val="28"/>
          <w:szCs w:val="28"/>
        </w:rPr>
        <w:t> </w:t>
      </w:r>
      <w:r w:rsidR="00BD18D9" w:rsidRPr="00BD18D9">
        <w:rPr>
          <w:rFonts w:ascii="Times New Roman" w:hAnsi="Times New Roman"/>
          <w:sz w:val="28"/>
          <w:szCs w:val="28"/>
        </w:rPr>
        <w:t>1</w:t>
      </w:r>
    </w:p>
    <w:p w:rsidR="0007613B" w:rsidRPr="0007613B" w:rsidRDefault="00061BCE" w:rsidP="00250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11340" w:right="-31"/>
        <w:rPr>
          <w:rFonts w:ascii="Times New Roman" w:hAnsi="Times New Roman" w:cs="Times New Roman"/>
          <w:sz w:val="28"/>
          <w:szCs w:val="28"/>
        </w:rPr>
      </w:pPr>
      <w:r w:rsidRPr="0007613B">
        <w:rPr>
          <w:rFonts w:ascii="Times New Roman" w:hAnsi="Times New Roman" w:cs="Times New Roman"/>
          <w:sz w:val="28"/>
          <w:szCs w:val="28"/>
        </w:rPr>
        <w:t xml:space="preserve">к </w:t>
      </w:r>
      <w:r w:rsidR="00B43D6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D18D9" w:rsidRPr="0007613B">
        <w:rPr>
          <w:rFonts w:ascii="Times New Roman" w:hAnsi="Times New Roman" w:cs="Times New Roman"/>
          <w:sz w:val="28"/>
          <w:szCs w:val="28"/>
        </w:rPr>
        <w:t xml:space="preserve">программе </w:t>
      </w:r>
      <w:r w:rsidR="0007613B" w:rsidRPr="0007613B">
        <w:rPr>
          <w:rFonts w:ascii="Times New Roman" w:hAnsi="Times New Roman" w:cs="Times New Roman"/>
          <w:sz w:val="28"/>
          <w:szCs w:val="28"/>
        </w:rPr>
        <w:t>«</w:t>
      </w:r>
      <w:r w:rsidR="00AA190B" w:rsidRPr="00AA190B">
        <w:rPr>
          <w:rFonts w:ascii="Times New Roman" w:hAnsi="Times New Roman" w:cs="Times New Roman"/>
          <w:sz w:val="28"/>
          <w:szCs w:val="28"/>
        </w:rPr>
        <w:t xml:space="preserve">Социально- экономическое и инновационное развитие </w:t>
      </w:r>
      <w:r w:rsidR="00250BA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AA190B" w:rsidRPr="00AA190B">
        <w:rPr>
          <w:rFonts w:ascii="Times New Roman" w:hAnsi="Times New Roman" w:cs="Times New Roman"/>
          <w:sz w:val="28"/>
          <w:szCs w:val="28"/>
        </w:rPr>
        <w:t>Мостовск</w:t>
      </w:r>
      <w:r w:rsidR="00250BA9">
        <w:rPr>
          <w:rFonts w:ascii="Times New Roman" w:hAnsi="Times New Roman" w:cs="Times New Roman"/>
          <w:sz w:val="28"/>
          <w:szCs w:val="28"/>
        </w:rPr>
        <w:t>ий район</w:t>
      </w:r>
      <w:r w:rsidR="0007613B" w:rsidRPr="0007613B">
        <w:rPr>
          <w:rFonts w:ascii="Times New Roman" w:hAnsi="Times New Roman" w:cs="Times New Roman"/>
          <w:sz w:val="28"/>
          <w:szCs w:val="28"/>
        </w:rPr>
        <w:t>»</w:t>
      </w:r>
    </w:p>
    <w:p w:rsidR="00061BCE" w:rsidRDefault="00061BCE" w:rsidP="00061BCE">
      <w:pPr>
        <w:spacing w:after="0" w:line="228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250BA9" w:rsidRPr="00BD18D9" w:rsidRDefault="00250BA9" w:rsidP="00061BCE">
      <w:pPr>
        <w:spacing w:after="0" w:line="228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F776CB" w:rsidRDefault="00061BCE" w:rsidP="00F776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8D9">
        <w:rPr>
          <w:rFonts w:ascii="Times New Roman" w:hAnsi="Times New Roman" w:cs="Times New Roman"/>
          <w:b/>
          <w:sz w:val="28"/>
          <w:szCs w:val="28"/>
        </w:rPr>
        <w:t>ЦЕ</w:t>
      </w:r>
      <w:r w:rsidR="006D2DB0">
        <w:rPr>
          <w:rFonts w:ascii="Times New Roman" w:hAnsi="Times New Roman" w:cs="Times New Roman"/>
          <w:b/>
          <w:sz w:val="28"/>
          <w:szCs w:val="28"/>
        </w:rPr>
        <w:t>ЛЕВЫЕ</w:t>
      </w:r>
      <w:r w:rsidR="00BD18D9">
        <w:rPr>
          <w:rFonts w:ascii="Times New Roman" w:hAnsi="Times New Roman" w:cs="Times New Roman"/>
          <w:b/>
          <w:sz w:val="28"/>
          <w:szCs w:val="28"/>
        </w:rPr>
        <w:t xml:space="preserve"> ПОКАЗАТЕЛИ</w:t>
      </w:r>
      <w:r w:rsidR="007A54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76CB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7F519C" w:rsidRPr="00863341" w:rsidRDefault="00B43D65" w:rsidP="00F776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3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519C" w:rsidRPr="00863341">
        <w:rPr>
          <w:rFonts w:ascii="Times New Roman" w:hAnsi="Times New Roman" w:cs="Times New Roman"/>
          <w:b/>
          <w:sz w:val="28"/>
          <w:szCs w:val="28"/>
        </w:rPr>
        <w:t>«</w:t>
      </w:r>
      <w:r w:rsidR="00AA190B" w:rsidRPr="00AA190B">
        <w:rPr>
          <w:rFonts w:ascii="Times New Roman" w:hAnsi="Times New Roman" w:cs="Times New Roman"/>
          <w:b/>
          <w:sz w:val="28"/>
          <w:szCs w:val="28"/>
        </w:rPr>
        <w:t xml:space="preserve">Социально- экономическое и инновационное развитие </w:t>
      </w:r>
      <w:r w:rsidR="00250BA9">
        <w:rPr>
          <w:rFonts w:ascii="Times New Roman" w:hAnsi="Times New Roman" w:cs="Times New Roman"/>
          <w:b/>
          <w:sz w:val="28"/>
          <w:szCs w:val="28"/>
        </w:rPr>
        <w:t>муниципального образования Мостовский район</w:t>
      </w:r>
      <w:r w:rsidR="007F519C" w:rsidRPr="00863341">
        <w:rPr>
          <w:rFonts w:ascii="Times New Roman" w:hAnsi="Times New Roman" w:cs="Times New Roman"/>
          <w:b/>
          <w:sz w:val="28"/>
          <w:szCs w:val="28"/>
        </w:rPr>
        <w:t>»</w:t>
      </w:r>
    </w:p>
    <w:p w:rsidR="00061BCE" w:rsidRPr="0067164B" w:rsidRDefault="00061BCE" w:rsidP="00061BCE">
      <w:pPr>
        <w:spacing w:after="0"/>
        <w:rPr>
          <w:rFonts w:ascii="Times New Roman" w:hAnsi="Times New Roman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4"/>
        <w:gridCol w:w="4109"/>
        <w:gridCol w:w="282"/>
        <w:gridCol w:w="991"/>
        <w:gridCol w:w="710"/>
        <w:gridCol w:w="708"/>
        <w:gridCol w:w="425"/>
        <w:gridCol w:w="1276"/>
        <w:gridCol w:w="709"/>
        <w:gridCol w:w="992"/>
        <w:gridCol w:w="850"/>
        <w:gridCol w:w="1277"/>
        <w:gridCol w:w="424"/>
        <w:gridCol w:w="1419"/>
      </w:tblGrid>
      <w:tr w:rsidR="00A86595" w:rsidRPr="00250142" w:rsidTr="00250BA9">
        <w:trPr>
          <w:trHeight w:val="386"/>
          <w:tblHeader/>
        </w:trPr>
        <w:tc>
          <w:tcPr>
            <w:tcW w:w="854" w:type="dxa"/>
            <w:vMerge w:val="restart"/>
            <w:tcBorders>
              <w:top w:val="single" w:sz="4" w:space="0" w:color="auto"/>
            </w:tcBorders>
            <w:vAlign w:val="center"/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1" w:type="dxa"/>
            <w:gridSpan w:val="2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proofErr w:type="gram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auto"/>
            </w:tcBorders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тус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6947" w:type="dxa"/>
            <w:gridSpan w:val="7"/>
            <w:tcBorders>
              <w:top w:val="single" w:sz="4" w:space="0" w:color="auto"/>
            </w:tcBorders>
            <w:vAlign w:val="center"/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A86595" w:rsidRPr="00250142" w:rsidTr="00250BA9">
        <w:trPr>
          <w:trHeight w:val="386"/>
          <w:tblHeader/>
        </w:trPr>
        <w:tc>
          <w:tcPr>
            <w:tcW w:w="854" w:type="dxa"/>
            <w:vMerge/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vMerge/>
            <w:vAlign w:val="center"/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vMerge/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  <w:vAlign w:val="center"/>
          </w:tcPr>
          <w:p w:rsidR="00A86595" w:rsidRPr="00250142" w:rsidRDefault="0084143A" w:rsidP="00A329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86595">
              <w:rPr>
                <w:rFonts w:ascii="Times New Roman" w:hAnsi="Times New Roman" w:cs="Times New Roman"/>
                <w:sz w:val="24"/>
                <w:szCs w:val="24"/>
              </w:rPr>
              <w:t>тчетный год 20</w:t>
            </w:r>
            <w:r w:rsidR="00A3293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8659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  <w:vAlign w:val="center"/>
          </w:tcPr>
          <w:p w:rsidR="00A86595" w:rsidRPr="00250142" w:rsidRDefault="00A86595" w:rsidP="009C521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1-й год реализации (2021г.)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vAlign w:val="center"/>
          </w:tcPr>
          <w:p w:rsidR="00A86595" w:rsidRPr="00250142" w:rsidRDefault="00A86595" w:rsidP="009C521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2-й год реализации (2022г.)</w:t>
            </w: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A86595" w:rsidRPr="00250142" w:rsidRDefault="00A86595" w:rsidP="009C521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 год реализации (2023г.)</w:t>
            </w:r>
          </w:p>
        </w:tc>
      </w:tr>
      <w:tr w:rsidR="00A86595" w:rsidRPr="00250142" w:rsidTr="00250BA9">
        <w:trPr>
          <w:trHeight w:val="259"/>
          <w:tblHeader/>
        </w:trPr>
        <w:tc>
          <w:tcPr>
            <w:tcW w:w="854" w:type="dxa"/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1" w:type="dxa"/>
            <w:gridSpan w:val="2"/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vAlign w:val="center"/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  <w:gridSpan w:val="2"/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2"/>
            <w:vAlign w:val="center"/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gridSpan w:val="2"/>
            <w:vAlign w:val="center"/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  <w:vAlign w:val="center"/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86595" w:rsidRPr="00250142" w:rsidTr="00250BA9">
        <w:trPr>
          <w:trHeight w:val="259"/>
          <w:tblHeader/>
        </w:trPr>
        <w:tc>
          <w:tcPr>
            <w:tcW w:w="854" w:type="dxa"/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72" w:type="dxa"/>
            <w:gridSpan w:val="13"/>
          </w:tcPr>
          <w:p w:rsidR="00A86595" w:rsidRPr="00A86595" w:rsidRDefault="00A86595" w:rsidP="00250B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467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59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AA190B" w:rsidRPr="00AA190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 экономическое и инновационное развитие </w:t>
            </w:r>
            <w:r w:rsidR="00250BA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="00AA190B" w:rsidRPr="00AA190B">
              <w:rPr>
                <w:rFonts w:ascii="Times New Roman" w:hAnsi="Times New Roman" w:cs="Times New Roman"/>
                <w:sz w:val="24"/>
                <w:szCs w:val="24"/>
              </w:rPr>
              <w:t>Мостовск</w:t>
            </w:r>
            <w:r w:rsidR="00250BA9">
              <w:rPr>
                <w:rFonts w:ascii="Times New Roman" w:hAnsi="Times New Roman" w:cs="Times New Roman"/>
                <w:sz w:val="24"/>
                <w:szCs w:val="24"/>
              </w:rPr>
              <w:t>ий район</w:t>
            </w:r>
            <w:r w:rsidRPr="00A8659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50DA1" w:rsidRPr="00250142" w:rsidTr="00250BA9">
        <w:trPr>
          <w:trHeight w:val="259"/>
          <w:tblHeader/>
        </w:trPr>
        <w:tc>
          <w:tcPr>
            <w:tcW w:w="854" w:type="dxa"/>
            <w:tcBorders>
              <w:right w:val="single" w:sz="4" w:space="0" w:color="auto"/>
            </w:tcBorders>
          </w:tcPr>
          <w:p w:rsidR="00050DA1" w:rsidRPr="00CF31A9" w:rsidRDefault="00050DA1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172" w:type="dxa"/>
            <w:gridSpan w:val="13"/>
            <w:tcBorders>
              <w:right w:val="single" w:sz="4" w:space="0" w:color="auto"/>
            </w:tcBorders>
          </w:tcPr>
          <w:p w:rsidR="00050DA1" w:rsidRPr="00CF31A9" w:rsidRDefault="006D64C4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050DA1" w:rsidRPr="00050DA1">
              <w:rPr>
                <w:rFonts w:ascii="Times New Roman" w:hAnsi="Times New Roman" w:cs="Times New Roman"/>
                <w:sz w:val="24"/>
                <w:szCs w:val="24"/>
              </w:rPr>
              <w:t>«Поддержка малого и среднего предпринимательства в Мостовском районе»</w:t>
            </w:r>
          </w:p>
        </w:tc>
      </w:tr>
      <w:tr w:rsidR="006D2DB0" w:rsidRPr="00250142" w:rsidTr="00250BA9">
        <w:trPr>
          <w:trHeight w:val="259"/>
          <w:tblHeader/>
        </w:trPr>
        <w:tc>
          <w:tcPr>
            <w:tcW w:w="854" w:type="dxa"/>
            <w:tcBorders>
              <w:right w:val="single" w:sz="4" w:space="0" w:color="auto"/>
            </w:tcBorders>
          </w:tcPr>
          <w:p w:rsidR="006D2DB0" w:rsidRPr="00250142" w:rsidRDefault="006D2DB0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DB0" w:rsidRPr="00250142" w:rsidRDefault="006D2DB0" w:rsidP="009E1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DB0" w:rsidRPr="00250142" w:rsidRDefault="006D2DB0" w:rsidP="009E1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B0" w:rsidRPr="00250142" w:rsidRDefault="006D2DB0" w:rsidP="009E1CD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B0" w:rsidRPr="006D2DB0" w:rsidRDefault="00A3293A" w:rsidP="006D2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B0" w:rsidRPr="006D2DB0" w:rsidRDefault="006D2DB0" w:rsidP="006D2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DB0"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B0" w:rsidRPr="006D2DB0" w:rsidRDefault="006D2DB0" w:rsidP="006D2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DB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B0" w:rsidRPr="006D2DB0" w:rsidRDefault="006D2DB0" w:rsidP="006D2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DB0">
              <w:rPr>
                <w:rFonts w:ascii="Times New Roman" w:hAnsi="Times New Roman" w:cs="Times New Roman"/>
                <w:sz w:val="24"/>
                <w:szCs w:val="24"/>
              </w:rPr>
              <w:t>2097</w:t>
            </w:r>
          </w:p>
        </w:tc>
      </w:tr>
      <w:tr w:rsidR="006D2DB0" w:rsidRPr="00250142" w:rsidTr="00250BA9">
        <w:trPr>
          <w:trHeight w:val="259"/>
          <w:tblHeader/>
        </w:trPr>
        <w:tc>
          <w:tcPr>
            <w:tcW w:w="854" w:type="dxa"/>
            <w:tcBorders>
              <w:right w:val="single" w:sz="4" w:space="0" w:color="auto"/>
            </w:tcBorders>
          </w:tcPr>
          <w:p w:rsidR="006D2DB0" w:rsidRPr="00250142" w:rsidRDefault="006D2DB0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DB0" w:rsidRPr="00250142" w:rsidRDefault="006D2DB0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работников, занятых в малом и среднем предпринимательстве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DB0" w:rsidRPr="00250142" w:rsidRDefault="006D2DB0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B0" w:rsidRDefault="006D2DB0" w:rsidP="00A0713A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B0" w:rsidRPr="006D2DB0" w:rsidRDefault="00A3293A" w:rsidP="006D2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B0" w:rsidRPr="006D2DB0" w:rsidRDefault="006D2DB0" w:rsidP="006D2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DB0">
              <w:rPr>
                <w:rFonts w:ascii="Times New Roman" w:hAnsi="Times New Roman" w:cs="Times New Roman"/>
                <w:sz w:val="24"/>
                <w:szCs w:val="24"/>
              </w:rPr>
              <w:t>5180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B0" w:rsidRPr="006D2DB0" w:rsidRDefault="006D2DB0" w:rsidP="006D2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DB0">
              <w:rPr>
                <w:rFonts w:ascii="Times New Roman" w:hAnsi="Times New Roman" w:cs="Times New Roman"/>
                <w:sz w:val="24"/>
                <w:szCs w:val="24"/>
              </w:rPr>
              <w:t>5242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B0" w:rsidRPr="006D2DB0" w:rsidRDefault="006D2DB0" w:rsidP="006D2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DB0">
              <w:rPr>
                <w:rFonts w:ascii="Times New Roman" w:hAnsi="Times New Roman" w:cs="Times New Roman"/>
                <w:sz w:val="24"/>
                <w:szCs w:val="24"/>
              </w:rPr>
              <w:t>5326</w:t>
            </w:r>
          </w:p>
        </w:tc>
      </w:tr>
      <w:tr w:rsidR="006D2DB0" w:rsidRPr="00250142" w:rsidTr="00250BA9">
        <w:trPr>
          <w:trHeight w:val="259"/>
          <w:tblHeader/>
        </w:trPr>
        <w:tc>
          <w:tcPr>
            <w:tcW w:w="854" w:type="dxa"/>
            <w:tcBorders>
              <w:right w:val="single" w:sz="4" w:space="0" w:color="auto"/>
            </w:tcBorders>
          </w:tcPr>
          <w:p w:rsidR="006D2DB0" w:rsidRPr="00250142" w:rsidRDefault="006D2DB0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B0" w:rsidRPr="00250142" w:rsidRDefault="006D2DB0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Оборот малых и средних предприятий (юридических лиц)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DB0" w:rsidRPr="00250142" w:rsidRDefault="006D2DB0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B0" w:rsidRDefault="006D2DB0" w:rsidP="00A0713A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B0" w:rsidRPr="006D2DB0" w:rsidRDefault="00A3293A" w:rsidP="006D2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6107,4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B0" w:rsidRPr="006D2DB0" w:rsidRDefault="006D2DB0" w:rsidP="006D2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DB0">
              <w:rPr>
                <w:rFonts w:ascii="Times New Roman" w:hAnsi="Times New Roman" w:cs="Times New Roman"/>
                <w:sz w:val="24"/>
                <w:szCs w:val="24"/>
              </w:rPr>
              <w:t>6169,0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B0" w:rsidRPr="006D2DB0" w:rsidRDefault="006D2DB0" w:rsidP="006D2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DB0">
              <w:rPr>
                <w:rFonts w:ascii="Times New Roman" w:hAnsi="Times New Roman" w:cs="Times New Roman"/>
                <w:sz w:val="24"/>
                <w:szCs w:val="24"/>
              </w:rPr>
              <w:t>6415,8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B0" w:rsidRPr="006D2DB0" w:rsidRDefault="006D2DB0" w:rsidP="006D2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DB0">
              <w:rPr>
                <w:rFonts w:ascii="Times New Roman" w:hAnsi="Times New Roman" w:cs="Times New Roman"/>
                <w:sz w:val="24"/>
                <w:szCs w:val="24"/>
              </w:rPr>
              <w:t>6672,4</w:t>
            </w:r>
          </w:p>
        </w:tc>
      </w:tr>
      <w:tr w:rsidR="00A86595" w:rsidRPr="00250142" w:rsidTr="00250BA9">
        <w:trPr>
          <w:trHeight w:val="259"/>
          <w:tblHeader/>
        </w:trPr>
        <w:tc>
          <w:tcPr>
            <w:tcW w:w="854" w:type="dxa"/>
            <w:tcBorders>
              <w:right w:val="single" w:sz="4" w:space="0" w:color="auto"/>
            </w:tcBorders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95" w:rsidRPr="00250142" w:rsidRDefault="00A86595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субъектов малого и среднего предпринимательства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595" w:rsidRPr="00250142" w:rsidRDefault="00A86595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8414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95" w:rsidRDefault="00A86595" w:rsidP="00A0713A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595" w:rsidRPr="00CF584C" w:rsidRDefault="00A329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595" w:rsidRPr="00CF584C" w:rsidRDefault="00CF584C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84C">
              <w:rPr>
                <w:rFonts w:ascii="Times New Roman" w:hAnsi="Times New Roman" w:cs="Times New Roman"/>
                <w:sz w:val="24"/>
                <w:szCs w:val="24"/>
              </w:rPr>
              <w:t>185,7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595" w:rsidRPr="00CF584C" w:rsidRDefault="00CF584C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84C">
              <w:rPr>
                <w:rFonts w:ascii="Times New Roman" w:hAnsi="Times New Roman" w:cs="Times New Roman"/>
                <w:sz w:val="24"/>
                <w:szCs w:val="24"/>
              </w:rPr>
              <w:t>230,8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4C" w:rsidRPr="00CF584C" w:rsidRDefault="00CF584C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595" w:rsidRPr="00CF584C" w:rsidRDefault="00CF584C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84C">
              <w:rPr>
                <w:rFonts w:ascii="Times New Roman" w:hAnsi="Times New Roman" w:cs="Times New Roman"/>
                <w:sz w:val="24"/>
                <w:szCs w:val="24"/>
              </w:rPr>
              <w:t>295,3</w:t>
            </w:r>
          </w:p>
        </w:tc>
      </w:tr>
      <w:tr w:rsidR="00A86595" w:rsidRPr="00250142" w:rsidTr="00250BA9">
        <w:trPr>
          <w:trHeight w:val="259"/>
          <w:tblHeader/>
        </w:trPr>
        <w:tc>
          <w:tcPr>
            <w:tcW w:w="854" w:type="dxa"/>
            <w:tcBorders>
              <w:right w:val="single" w:sz="4" w:space="0" w:color="auto"/>
            </w:tcBorders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95" w:rsidRPr="00250142" w:rsidRDefault="00A86595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Организация встреч представителей кредитных организаций с субъектами малого и среднего бизнеса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595" w:rsidRPr="00250142" w:rsidRDefault="005C0BD1" w:rsidP="005C0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</w:t>
            </w:r>
            <w:r w:rsidR="00A86595" w:rsidRPr="0025014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95" w:rsidRDefault="00A86595" w:rsidP="00A0713A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595" w:rsidRPr="005C0BD1" w:rsidRDefault="00A86595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595" w:rsidRPr="005C0BD1" w:rsidRDefault="00A86595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595" w:rsidRPr="005C0BD1" w:rsidRDefault="00A86595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BD1" w:rsidRDefault="005C0BD1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595" w:rsidRPr="00250142" w:rsidRDefault="005C0BD1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6595" w:rsidRPr="00250142" w:rsidTr="00250BA9">
        <w:trPr>
          <w:trHeight w:val="259"/>
          <w:tblHeader/>
        </w:trPr>
        <w:tc>
          <w:tcPr>
            <w:tcW w:w="854" w:type="dxa"/>
            <w:tcBorders>
              <w:right w:val="single" w:sz="4" w:space="0" w:color="auto"/>
            </w:tcBorders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95" w:rsidRPr="00250142" w:rsidRDefault="00A86595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spell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самозанятости</w:t>
            </w:r>
            <w:proofErr w:type="spell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, консультирования желающих организовать собственное дело.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595" w:rsidRPr="00250142" w:rsidRDefault="00A86595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95" w:rsidRDefault="00A86595" w:rsidP="00A0713A">
            <w:pPr>
              <w:jc w:val="center"/>
            </w:pP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595" w:rsidRPr="005C0BD1" w:rsidRDefault="005C0BD1" w:rsidP="00302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Ежегодно, в рамках реализации «</w:t>
            </w:r>
            <w:r w:rsidR="00A86595" w:rsidRPr="005C0BD1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граммы содействия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самозанятости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86595" w:rsidRPr="005C0BD1">
              <w:rPr>
                <w:rFonts w:ascii="Times New Roman" w:hAnsi="Times New Roman" w:cs="Times New Roman"/>
                <w:sz w:val="24"/>
                <w:szCs w:val="24"/>
              </w:rPr>
              <w:t xml:space="preserve"> выделить  денежные средства не менее 8 субъектам малого и среднего предпринимательства на развитие собственного дела. Проконсультировать не менее 50 человек.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95" w:rsidRPr="00CF584C" w:rsidRDefault="00A86595" w:rsidP="00302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86595" w:rsidRPr="00250142" w:rsidTr="00250BA9">
        <w:trPr>
          <w:trHeight w:val="259"/>
          <w:tblHeader/>
        </w:trPr>
        <w:tc>
          <w:tcPr>
            <w:tcW w:w="854" w:type="dxa"/>
            <w:tcBorders>
              <w:right w:val="single" w:sz="4" w:space="0" w:color="auto"/>
            </w:tcBorders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95" w:rsidRPr="00250142" w:rsidRDefault="00A86595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Совета по предпринимательству, семинаров для субъектов малого и среднего предпринимательства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595" w:rsidRPr="00250142" w:rsidRDefault="00A86595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95" w:rsidRDefault="00A86595" w:rsidP="00A0713A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595" w:rsidRPr="005C0BD1" w:rsidRDefault="00A86595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BD1">
              <w:rPr>
                <w:rFonts w:ascii="Times New Roman" w:hAnsi="Times New Roman" w:cs="Times New Roman"/>
                <w:sz w:val="24"/>
                <w:szCs w:val="24"/>
              </w:rPr>
              <w:t>4-Совета;</w:t>
            </w:r>
          </w:p>
          <w:p w:rsidR="00A86595" w:rsidRPr="005C0BD1" w:rsidRDefault="00A86595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BD1">
              <w:rPr>
                <w:rFonts w:ascii="Times New Roman" w:hAnsi="Times New Roman" w:cs="Times New Roman"/>
                <w:sz w:val="24"/>
                <w:szCs w:val="24"/>
              </w:rPr>
              <w:t>1 семинар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595" w:rsidRPr="005C0BD1" w:rsidRDefault="00A86595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BD1">
              <w:rPr>
                <w:rFonts w:ascii="Times New Roman" w:hAnsi="Times New Roman" w:cs="Times New Roman"/>
                <w:sz w:val="24"/>
                <w:szCs w:val="24"/>
              </w:rPr>
              <w:t>4-Совета;</w:t>
            </w:r>
          </w:p>
          <w:p w:rsidR="00A86595" w:rsidRPr="005C0BD1" w:rsidRDefault="00A86595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BD1">
              <w:rPr>
                <w:rFonts w:ascii="Times New Roman" w:hAnsi="Times New Roman" w:cs="Times New Roman"/>
                <w:sz w:val="24"/>
                <w:szCs w:val="24"/>
              </w:rPr>
              <w:t>1 семинар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595" w:rsidRPr="005C0BD1" w:rsidRDefault="00A86595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BD1">
              <w:rPr>
                <w:rFonts w:ascii="Times New Roman" w:hAnsi="Times New Roman" w:cs="Times New Roman"/>
                <w:sz w:val="24"/>
                <w:szCs w:val="24"/>
              </w:rPr>
              <w:t>4-Совета;</w:t>
            </w:r>
          </w:p>
          <w:p w:rsidR="00A86595" w:rsidRPr="005C0BD1" w:rsidRDefault="00A86595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BD1">
              <w:rPr>
                <w:rFonts w:ascii="Times New Roman" w:hAnsi="Times New Roman" w:cs="Times New Roman"/>
                <w:sz w:val="24"/>
                <w:szCs w:val="24"/>
              </w:rPr>
              <w:t>1 семинар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93A" w:rsidRDefault="00A3293A" w:rsidP="00A32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93A" w:rsidRPr="00A3293A" w:rsidRDefault="00A3293A" w:rsidP="00A32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93A">
              <w:rPr>
                <w:rFonts w:ascii="Times New Roman" w:hAnsi="Times New Roman" w:cs="Times New Roman"/>
                <w:sz w:val="24"/>
                <w:szCs w:val="24"/>
              </w:rPr>
              <w:t>4-Совета;</w:t>
            </w:r>
          </w:p>
          <w:p w:rsidR="00A86595" w:rsidRPr="00CF584C" w:rsidRDefault="00A3293A" w:rsidP="00A32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3293A">
              <w:rPr>
                <w:rFonts w:ascii="Times New Roman" w:hAnsi="Times New Roman" w:cs="Times New Roman"/>
                <w:sz w:val="24"/>
                <w:szCs w:val="24"/>
              </w:rPr>
              <w:t>1 семинар</w:t>
            </w:r>
          </w:p>
        </w:tc>
      </w:tr>
      <w:tr w:rsidR="00A86595" w:rsidRPr="00250142" w:rsidTr="00250BA9">
        <w:trPr>
          <w:trHeight w:val="259"/>
          <w:tblHeader/>
        </w:trPr>
        <w:tc>
          <w:tcPr>
            <w:tcW w:w="854" w:type="dxa"/>
            <w:tcBorders>
              <w:right w:val="single" w:sz="4" w:space="0" w:color="auto"/>
            </w:tcBorders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95" w:rsidRPr="00250142" w:rsidRDefault="00A86595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Проведение выездных заседаний в поселения «День открытых дверей для малого и среднего предпринимательства»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595" w:rsidRPr="00250142" w:rsidRDefault="00A86595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95" w:rsidRDefault="00A86595" w:rsidP="00A0713A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595" w:rsidRPr="005C0BD1" w:rsidRDefault="00A86595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B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595" w:rsidRPr="005C0BD1" w:rsidRDefault="00A86595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B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595" w:rsidRPr="005C0BD1" w:rsidRDefault="00A86595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B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93A" w:rsidRDefault="00A329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A3293A" w:rsidRDefault="00A329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595" w:rsidRPr="00CF584C" w:rsidRDefault="00A329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329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86595" w:rsidRPr="00250142" w:rsidTr="00250BA9">
        <w:trPr>
          <w:trHeight w:val="259"/>
          <w:tblHeader/>
        </w:trPr>
        <w:tc>
          <w:tcPr>
            <w:tcW w:w="854" w:type="dxa"/>
            <w:tcBorders>
              <w:right w:val="single" w:sz="4" w:space="0" w:color="auto"/>
            </w:tcBorders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95" w:rsidRPr="00250142" w:rsidRDefault="00A86595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ежегодного конкурса </w:t>
            </w:r>
          </w:p>
          <w:p w:rsidR="00A86595" w:rsidRPr="00250142" w:rsidRDefault="00A86595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«Лучшие предприниматели Мостовского района»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595" w:rsidRPr="00250142" w:rsidRDefault="00A86595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95" w:rsidRPr="005C0BD1" w:rsidRDefault="00A86595" w:rsidP="00A0713A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595" w:rsidRPr="005C0BD1" w:rsidRDefault="00A86595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595" w:rsidRPr="005C0BD1" w:rsidRDefault="00A86595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595" w:rsidRPr="005C0BD1" w:rsidRDefault="00A86595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93A" w:rsidRDefault="00A329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93A" w:rsidRDefault="00A329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595" w:rsidRPr="005C0BD1" w:rsidRDefault="00A329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6595" w:rsidRPr="00250142" w:rsidTr="00250BA9">
        <w:trPr>
          <w:trHeight w:val="259"/>
          <w:tblHeader/>
        </w:trPr>
        <w:tc>
          <w:tcPr>
            <w:tcW w:w="854" w:type="dxa"/>
            <w:tcBorders>
              <w:right w:val="single" w:sz="4" w:space="0" w:color="auto"/>
            </w:tcBorders>
          </w:tcPr>
          <w:p w:rsidR="00A86595" w:rsidRPr="00250142" w:rsidRDefault="00A86595" w:rsidP="002373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95" w:rsidRPr="00250142" w:rsidRDefault="00A86595" w:rsidP="00CC7764">
            <w:pPr>
              <w:tabs>
                <w:tab w:val="left" w:pos="414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консультационного пункта для субъектов малого и среднего предпринимательства (муниципальный центр поддержки предпринимательства)</w:t>
            </w:r>
            <w:r w:rsidRPr="00925B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услуги по оказанию информационно-консультационной поддержки субъектов малого и среднего предпринимательства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595" w:rsidRPr="00250142" w:rsidRDefault="00A86595" w:rsidP="00237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595" w:rsidRPr="005C0BD1" w:rsidRDefault="00A86595" w:rsidP="00237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595" w:rsidRPr="005C0BD1" w:rsidRDefault="00A86595" w:rsidP="00237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BD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595" w:rsidRPr="005C0BD1" w:rsidRDefault="00A86595" w:rsidP="00237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BD1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595" w:rsidRPr="005C0BD1" w:rsidRDefault="00A86595" w:rsidP="00237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BD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93A" w:rsidRDefault="00A3293A" w:rsidP="00237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93A" w:rsidRDefault="00A3293A" w:rsidP="00237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93A" w:rsidRDefault="00A3293A" w:rsidP="00237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595" w:rsidRPr="005C0BD1" w:rsidRDefault="00A3293A" w:rsidP="00237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  <w:tr w:rsidR="00250BA9" w:rsidRPr="00250142" w:rsidTr="008C46F9">
        <w:trPr>
          <w:trHeight w:val="4692"/>
          <w:tblHeader/>
        </w:trPr>
        <w:tc>
          <w:tcPr>
            <w:tcW w:w="854" w:type="dxa"/>
            <w:tcBorders>
              <w:right w:val="single" w:sz="4" w:space="0" w:color="auto"/>
            </w:tcBorders>
          </w:tcPr>
          <w:p w:rsidR="00250BA9" w:rsidRDefault="00250BA9" w:rsidP="00237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4172" w:type="dxa"/>
            <w:gridSpan w:val="13"/>
            <w:tcBorders>
              <w:right w:val="single" w:sz="4" w:space="0" w:color="auto"/>
            </w:tcBorders>
          </w:tcPr>
          <w:p w:rsidR="00250BA9" w:rsidRDefault="00250BA9" w:rsidP="00250B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050DA1">
              <w:rPr>
                <w:rFonts w:ascii="Times New Roman" w:hAnsi="Times New Roman" w:cs="Times New Roman"/>
                <w:sz w:val="24"/>
                <w:szCs w:val="24"/>
              </w:rPr>
              <w:t>"Формирование и продвижение экономически и инвестиционно привлекательного образа Мостовского района"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1052" w:rsidRPr="00AE105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подготовке к участию в форумах, выставках (обеспечение участия представителей МО Мостовский район, регистрация, аккредитация участников, аренда оборудованной выставочной площади, подготовка и организация участия стендистов, бронирование номеров и размещение в гостиницах, изготовление, приобретение информационных, презентационных, раздаточных, печатно-полиграфических материалов, визиток, офисной бумаги, картриджа, вспомогательных материалов, приобретение и изготовление</w:t>
            </w:r>
            <w:proofErr w:type="gramEnd"/>
            <w:r w:rsidR="00AE1052" w:rsidRPr="00AE10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E1052" w:rsidRPr="00AE1052">
              <w:rPr>
                <w:rFonts w:ascii="Times New Roman" w:hAnsi="Times New Roman" w:cs="Times New Roman"/>
                <w:sz w:val="24"/>
                <w:szCs w:val="24"/>
              </w:rPr>
              <w:t>сувенирной продукции и других материалов с логотипом (изображением) муниципального образования Мостовский район и (или) Краснодарского края, прокат автомобилей для членов делегации муниципального образования Мостовский район, изготовление мультимедийной презентации инвестиционных проектов, информационно технические мероприятия (приобретение оргтехники в целях размещения в сети интернет инвестиционного веб-портала, модернизации инвестиционного портала путем поставки и внедрения готового решения «</w:t>
            </w:r>
            <w:proofErr w:type="spellStart"/>
            <w:r w:rsidR="00AE1052" w:rsidRPr="00AE1052">
              <w:rPr>
                <w:rFonts w:ascii="Times New Roman" w:hAnsi="Times New Roman" w:cs="Times New Roman"/>
                <w:sz w:val="24"/>
                <w:szCs w:val="24"/>
              </w:rPr>
              <w:t>Инвестпортал</w:t>
            </w:r>
            <w:proofErr w:type="spellEnd"/>
            <w:r w:rsidR="00AE1052" w:rsidRPr="00AE1052">
              <w:rPr>
                <w:rFonts w:ascii="Times New Roman" w:hAnsi="Times New Roman" w:cs="Times New Roman"/>
                <w:sz w:val="24"/>
                <w:szCs w:val="24"/>
              </w:rPr>
              <w:t>», версии 1.0.  и последующее сопровождение инвестиционного портала</w:t>
            </w:r>
            <w:proofErr w:type="gramEnd"/>
            <w:r w:rsidR="00AE1052" w:rsidRPr="00AE1052">
              <w:rPr>
                <w:rFonts w:ascii="Times New Roman" w:hAnsi="Times New Roman" w:cs="Times New Roman"/>
                <w:sz w:val="24"/>
                <w:szCs w:val="24"/>
              </w:rPr>
              <w:t xml:space="preserve">, продление срока регистрации доменного имени и другие мероприятия по техническому обслуживанию); </w:t>
            </w:r>
            <w:proofErr w:type="gramStart"/>
            <w:r w:rsidR="00AE1052" w:rsidRPr="00AE1052">
              <w:rPr>
                <w:rFonts w:ascii="Times New Roman" w:hAnsi="Times New Roman" w:cs="Times New Roman"/>
                <w:sz w:val="24"/>
                <w:szCs w:val="24"/>
              </w:rPr>
              <w:t>осуществление деятельности в инвестиционном модуле единой межведомственной системы электронного документооборота исполнительных органов государственной власти Краснодарского края (ЕМСЭД КК) в органах исполнительной власти и муниципальных образованиях Краснодарского края, формирование (актуализация) инвестиционных предложений в Едином реестре инвестиционных проектов и Единой базе данных по инвестиционно привлекательным земельным участкам (разработка/актуализация бизнес-планов и технико-экономических обоснований и другое);</w:t>
            </w:r>
            <w:proofErr w:type="gramEnd"/>
            <w:r w:rsidR="00AE1052" w:rsidRPr="00AE1052">
              <w:rPr>
                <w:rFonts w:ascii="Times New Roman" w:hAnsi="Times New Roman" w:cs="Times New Roman"/>
                <w:sz w:val="24"/>
                <w:szCs w:val="24"/>
              </w:rPr>
              <w:t xml:space="preserve"> топографическая съемка, межевание и постановка на кадастровый учет земельных участков, освещение в СМИ».</w:t>
            </w:r>
          </w:p>
        </w:tc>
      </w:tr>
      <w:tr w:rsidR="00A86595" w:rsidRPr="00250142" w:rsidTr="00250BA9">
        <w:trPr>
          <w:trHeight w:val="263"/>
          <w:tblHeader/>
        </w:trPr>
        <w:tc>
          <w:tcPr>
            <w:tcW w:w="854" w:type="dxa"/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A86595" w:rsidRPr="00250142" w:rsidRDefault="00A86595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Регистрация участников</w:t>
            </w:r>
          </w:p>
          <w:p w:rsidR="00A86595" w:rsidRPr="00250142" w:rsidRDefault="00A86595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8" w:type="dxa"/>
            <w:gridSpan w:val="2"/>
            <w:vAlign w:val="center"/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86595" w:rsidRPr="00250142" w:rsidRDefault="00CF584C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vAlign w:val="center"/>
          </w:tcPr>
          <w:p w:rsidR="00A86595" w:rsidRPr="00250142" w:rsidRDefault="00CF584C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gridSpan w:val="2"/>
          </w:tcPr>
          <w:p w:rsidR="00CF584C" w:rsidRDefault="00CF584C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595" w:rsidRPr="00250142" w:rsidRDefault="00CF584C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2"/>
            <w:vAlign w:val="center"/>
          </w:tcPr>
          <w:p w:rsidR="00A86595" w:rsidRPr="00250142" w:rsidRDefault="00CF584C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86595" w:rsidRPr="00250142" w:rsidTr="00250BA9">
        <w:trPr>
          <w:trHeight w:val="325"/>
          <w:tblHeader/>
        </w:trPr>
        <w:tc>
          <w:tcPr>
            <w:tcW w:w="854" w:type="dxa"/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A86595" w:rsidRPr="00250142" w:rsidRDefault="00A86595" w:rsidP="00CC776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Подписание </w:t>
            </w:r>
            <w:r w:rsidR="00CC7764">
              <w:rPr>
                <w:rFonts w:ascii="Times New Roman" w:hAnsi="Times New Roman" w:cs="Times New Roman"/>
                <w:sz w:val="24"/>
                <w:szCs w:val="24"/>
              </w:rPr>
              <w:t>протоколов о намерениях по взаимодействию в сфере инвестиций</w:t>
            </w:r>
          </w:p>
        </w:tc>
        <w:tc>
          <w:tcPr>
            <w:tcW w:w="1273" w:type="dxa"/>
            <w:gridSpan w:val="2"/>
            <w:vAlign w:val="center"/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418" w:type="dxa"/>
            <w:gridSpan w:val="2"/>
            <w:vAlign w:val="center"/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86595" w:rsidRPr="00250142" w:rsidRDefault="00A329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2"/>
            <w:vAlign w:val="center"/>
          </w:tcPr>
          <w:p w:rsidR="00A86595" w:rsidRPr="00250142" w:rsidRDefault="00CF584C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gridSpan w:val="2"/>
          </w:tcPr>
          <w:p w:rsidR="00CF584C" w:rsidRDefault="00CF584C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595" w:rsidRDefault="00CF584C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gridSpan w:val="2"/>
            <w:vAlign w:val="center"/>
          </w:tcPr>
          <w:p w:rsidR="00A86595" w:rsidRPr="00250142" w:rsidRDefault="00CF584C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86595" w:rsidRPr="00250142" w:rsidTr="00250BA9">
        <w:trPr>
          <w:trHeight w:val="325"/>
          <w:tblHeader/>
        </w:trPr>
        <w:tc>
          <w:tcPr>
            <w:tcW w:w="854" w:type="dxa"/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A86595" w:rsidRPr="00250142" w:rsidRDefault="00A86595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Формирование (актуализация) инвестиционных предложений в Едином реестре инвестиционных проектов и Единой базе данных об инвестиционно привлекательных земельных участках</w:t>
            </w:r>
          </w:p>
        </w:tc>
        <w:tc>
          <w:tcPr>
            <w:tcW w:w="1273" w:type="dxa"/>
            <w:gridSpan w:val="2"/>
            <w:vAlign w:val="center"/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418" w:type="dxa"/>
            <w:gridSpan w:val="2"/>
            <w:vAlign w:val="center"/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86595" w:rsidRPr="00250142" w:rsidRDefault="00CF584C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  <w:vAlign w:val="center"/>
          </w:tcPr>
          <w:p w:rsidR="00A86595" w:rsidRPr="00250142" w:rsidRDefault="00CF584C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gridSpan w:val="2"/>
          </w:tcPr>
          <w:p w:rsidR="00CF584C" w:rsidRDefault="00CF584C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84C" w:rsidRDefault="00CF584C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84C" w:rsidRDefault="00CF584C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595" w:rsidRPr="00250142" w:rsidRDefault="00CF584C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vAlign w:val="center"/>
          </w:tcPr>
          <w:p w:rsidR="00A86595" w:rsidRPr="00250142" w:rsidRDefault="00CF584C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86595" w:rsidRPr="00250142" w:rsidTr="00250BA9">
        <w:trPr>
          <w:trHeight w:val="325"/>
          <w:tblHeader/>
        </w:trPr>
        <w:tc>
          <w:tcPr>
            <w:tcW w:w="854" w:type="dxa"/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A86595" w:rsidRPr="00250142" w:rsidRDefault="00A86595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Разработка (актуализация) бизнес-планов</w:t>
            </w:r>
          </w:p>
        </w:tc>
        <w:tc>
          <w:tcPr>
            <w:tcW w:w="1273" w:type="dxa"/>
            <w:gridSpan w:val="2"/>
            <w:vAlign w:val="center"/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418" w:type="dxa"/>
            <w:gridSpan w:val="2"/>
            <w:vAlign w:val="center"/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86595" w:rsidRPr="00250142" w:rsidRDefault="00CF584C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A86595" w:rsidRPr="00250142" w:rsidRDefault="00CF584C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gridSpan w:val="2"/>
          </w:tcPr>
          <w:p w:rsidR="00CF584C" w:rsidRDefault="00CF584C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595" w:rsidRDefault="00CF584C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A86595" w:rsidRPr="00250142" w:rsidRDefault="00CF584C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6595" w:rsidRPr="00250142" w:rsidTr="00250BA9">
        <w:trPr>
          <w:trHeight w:val="325"/>
          <w:tblHeader/>
        </w:trPr>
        <w:tc>
          <w:tcPr>
            <w:tcW w:w="854" w:type="dxa"/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A86595" w:rsidRPr="00250142" w:rsidRDefault="00A86595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Планируемый объем привлеченных инвестиций в экономику района в соответствии с прогнозом социально-экономического развития территории</w:t>
            </w:r>
          </w:p>
        </w:tc>
        <w:tc>
          <w:tcPr>
            <w:tcW w:w="1273" w:type="dxa"/>
            <w:gridSpan w:val="2"/>
            <w:vAlign w:val="center"/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лн.руб.</w:t>
            </w:r>
          </w:p>
        </w:tc>
        <w:tc>
          <w:tcPr>
            <w:tcW w:w="1418" w:type="dxa"/>
            <w:gridSpan w:val="2"/>
            <w:vAlign w:val="center"/>
          </w:tcPr>
          <w:p w:rsidR="00A86595" w:rsidRPr="00250142" w:rsidRDefault="00A86595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86595" w:rsidRPr="00250142" w:rsidRDefault="00A329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535,3</w:t>
            </w:r>
          </w:p>
        </w:tc>
        <w:tc>
          <w:tcPr>
            <w:tcW w:w="1701" w:type="dxa"/>
            <w:gridSpan w:val="2"/>
            <w:vAlign w:val="center"/>
          </w:tcPr>
          <w:p w:rsidR="00A86595" w:rsidRPr="00250142" w:rsidRDefault="00CF584C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596,6</w:t>
            </w:r>
          </w:p>
        </w:tc>
        <w:tc>
          <w:tcPr>
            <w:tcW w:w="2127" w:type="dxa"/>
            <w:gridSpan w:val="2"/>
          </w:tcPr>
          <w:p w:rsidR="00CF584C" w:rsidRDefault="00CF584C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84C" w:rsidRDefault="00CF584C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595" w:rsidRDefault="00CF584C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669,3</w:t>
            </w:r>
          </w:p>
        </w:tc>
        <w:tc>
          <w:tcPr>
            <w:tcW w:w="1843" w:type="dxa"/>
            <w:gridSpan w:val="2"/>
            <w:vAlign w:val="center"/>
          </w:tcPr>
          <w:p w:rsidR="00A86595" w:rsidRPr="00250142" w:rsidRDefault="00CF584C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766,3</w:t>
            </w:r>
          </w:p>
        </w:tc>
      </w:tr>
    </w:tbl>
    <w:p w:rsidR="00061BCE" w:rsidRDefault="0035489E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61BCE" w:rsidRPr="0067164B" w:rsidRDefault="00061BCE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61BCE" w:rsidRDefault="00102B33" w:rsidP="00250BA9">
      <w:pPr>
        <w:tabs>
          <w:tab w:val="left" w:pos="4875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="00684784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061BCE">
        <w:rPr>
          <w:rFonts w:ascii="Times New Roman" w:hAnsi="Times New Roman"/>
          <w:sz w:val="28"/>
          <w:szCs w:val="28"/>
          <w:shd w:val="clear" w:color="auto" w:fill="FFFFFF"/>
        </w:rPr>
        <w:t>чальник управления экономики,</w:t>
      </w:r>
      <w:r w:rsidR="00250BA9">
        <w:rPr>
          <w:rFonts w:ascii="Times New Roman" w:hAnsi="Times New Roman"/>
          <w:sz w:val="28"/>
          <w:szCs w:val="28"/>
          <w:shd w:val="clear" w:color="auto" w:fill="FFFFFF"/>
        </w:rPr>
        <w:tab/>
      </w:r>
    </w:p>
    <w:p w:rsidR="00102B33" w:rsidRDefault="00061BCE" w:rsidP="00061BCE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инвестиций, туризма, торговли и сферы услуг</w:t>
      </w:r>
    </w:p>
    <w:p w:rsidR="00102B33" w:rsidRDefault="00102B33" w:rsidP="00061BCE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администрации муниципального образования </w:t>
      </w:r>
    </w:p>
    <w:p w:rsidR="00061BCE" w:rsidRPr="0067164B" w:rsidRDefault="00102B33" w:rsidP="00061BCE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Мостовский район</w:t>
      </w:r>
      <w:r w:rsidR="00061BCE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</w:t>
      </w:r>
      <w:r w:rsidR="00684784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</w:t>
      </w:r>
      <w:r w:rsidR="00684784">
        <w:rPr>
          <w:rFonts w:ascii="Times New Roman" w:hAnsi="Times New Roman"/>
          <w:sz w:val="28"/>
          <w:szCs w:val="28"/>
          <w:shd w:val="clear" w:color="auto" w:fill="FFFFFF"/>
        </w:rPr>
        <w:t>С.С. Скороходова</w:t>
      </w:r>
    </w:p>
    <w:p w:rsidR="00D53CE0" w:rsidRDefault="00D53CE0"/>
    <w:sectPr w:rsidR="00D53CE0" w:rsidSect="00250B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276" w:right="67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231" w:rsidRDefault="00F45231" w:rsidP="00406386">
      <w:pPr>
        <w:spacing w:after="0" w:line="240" w:lineRule="auto"/>
      </w:pPr>
      <w:r>
        <w:separator/>
      </w:r>
    </w:p>
  </w:endnote>
  <w:endnote w:type="continuationSeparator" w:id="0">
    <w:p w:rsidR="00F45231" w:rsidRDefault="00F45231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89E" w:rsidRDefault="0035489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89E" w:rsidRDefault="0035489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89E" w:rsidRDefault="0035489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231" w:rsidRDefault="00F45231" w:rsidP="00406386">
      <w:pPr>
        <w:spacing w:after="0" w:line="240" w:lineRule="auto"/>
      </w:pPr>
      <w:r>
        <w:separator/>
      </w:r>
    </w:p>
  </w:footnote>
  <w:footnote w:type="continuationSeparator" w:id="0">
    <w:p w:rsidR="00F45231" w:rsidRDefault="00F45231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89E" w:rsidRDefault="0035489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9828076"/>
      <w:docPartObj>
        <w:docPartGallery w:val="Page Numbers (Margins)"/>
        <w:docPartUnique/>
      </w:docPartObj>
    </w:sdtPr>
    <w:sdtEndPr/>
    <w:sdtContent>
      <w:p w:rsidR="00406386" w:rsidRDefault="00F45231">
        <w:pPr>
          <w:pStyle w:val="a3"/>
        </w:pPr>
        <w:r>
          <w:rPr>
            <w:noProof/>
          </w:rPr>
          <w:pict>
            <v:rect id="Прямоугольник 9" o:spid="_x0000_s2051" style="position:absolute;margin-left:0;margin-top:0;width:38.55pt;height:70.5pt;z-index:251659264;visibility:visible;mso-wrap-style:square;mso-height-percent:0;mso-wrap-distance-left:9pt;mso-wrap-distance-top:0;mso-wrap-distance-right:9pt;mso-wrap-distance-bottom:0;mso-position-horizontal:center;mso-position-horizontal-relative:right-margin-area;mso-position-vertical:center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 style="layout-flow:vertical;mso-next-textbox:#Прямоугольник 9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sdtEndPr>
                    <w:sdtContent>
                      <w:p w:rsidR="0035489E" w:rsidRPr="0035489E" w:rsidRDefault="0035489E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35489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35489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35489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AE1052" w:rsidRPr="00AE1052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35489E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89E" w:rsidRDefault="003548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BCE"/>
    <w:rsid w:val="00001156"/>
    <w:rsid w:val="00011E60"/>
    <w:rsid w:val="00050DA1"/>
    <w:rsid w:val="00061BCE"/>
    <w:rsid w:val="0007613B"/>
    <w:rsid w:val="0009184E"/>
    <w:rsid w:val="00093CC0"/>
    <w:rsid w:val="000D4F15"/>
    <w:rsid w:val="00102B33"/>
    <w:rsid w:val="00102F68"/>
    <w:rsid w:val="00123747"/>
    <w:rsid w:val="002124EF"/>
    <w:rsid w:val="00250142"/>
    <w:rsid w:val="00250BA9"/>
    <w:rsid w:val="002609D8"/>
    <w:rsid w:val="0026794E"/>
    <w:rsid w:val="002C53C7"/>
    <w:rsid w:val="0030233C"/>
    <w:rsid w:val="003224E2"/>
    <w:rsid w:val="00327603"/>
    <w:rsid w:val="00344465"/>
    <w:rsid w:val="0035489E"/>
    <w:rsid w:val="00391E79"/>
    <w:rsid w:val="003B7C19"/>
    <w:rsid w:val="0040235B"/>
    <w:rsid w:val="00406386"/>
    <w:rsid w:val="004310DB"/>
    <w:rsid w:val="00470ED3"/>
    <w:rsid w:val="004A5F83"/>
    <w:rsid w:val="004C583A"/>
    <w:rsid w:val="00500B86"/>
    <w:rsid w:val="00596845"/>
    <w:rsid w:val="005C0BD1"/>
    <w:rsid w:val="00684784"/>
    <w:rsid w:val="00691F8E"/>
    <w:rsid w:val="006D2DB0"/>
    <w:rsid w:val="006D3CF8"/>
    <w:rsid w:val="006D64C4"/>
    <w:rsid w:val="007240D7"/>
    <w:rsid w:val="0078377C"/>
    <w:rsid w:val="007A36C3"/>
    <w:rsid w:val="007A548B"/>
    <w:rsid w:val="007B02F6"/>
    <w:rsid w:val="007C21BE"/>
    <w:rsid w:val="007D7802"/>
    <w:rsid w:val="007F519C"/>
    <w:rsid w:val="0084143A"/>
    <w:rsid w:val="00863341"/>
    <w:rsid w:val="008F14BF"/>
    <w:rsid w:val="009212F1"/>
    <w:rsid w:val="00925B82"/>
    <w:rsid w:val="009311BB"/>
    <w:rsid w:val="009531D3"/>
    <w:rsid w:val="009811E7"/>
    <w:rsid w:val="009A626E"/>
    <w:rsid w:val="009C521C"/>
    <w:rsid w:val="009E42E3"/>
    <w:rsid w:val="00A0185C"/>
    <w:rsid w:val="00A0713A"/>
    <w:rsid w:val="00A3293A"/>
    <w:rsid w:val="00A54731"/>
    <w:rsid w:val="00A86595"/>
    <w:rsid w:val="00AA190B"/>
    <w:rsid w:val="00AB5556"/>
    <w:rsid w:val="00AB6D96"/>
    <w:rsid w:val="00AD12C9"/>
    <w:rsid w:val="00AD6E32"/>
    <w:rsid w:val="00AE1052"/>
    <w:rsid w:val="00B43D65"/>
    <w:rsid w:val="00B6434E"/>
    <w:rsid w:val="00BC0B41"/>
    <w:rsid w:val="00BD18D9"/>
    <w:rsid w:val="00BD43D7"/>
    <w:rsid w:val="00BD755F"/>
    <w:rsid w:val="00C813C2"/>
    <w:rsid w:val="00CC7764"/>
    <w:rsid w:val="00CD52F0"/>
    <w:rsid w:val="00CE0634"/>
    <w:rsid w:val="00CF31A9"/>
    <w:rsid w:val="00CF584C"/>
    <w:rsid w:val="00D53CE0"/>
    <w:rsid w:val="00DA5FDB"/>
    <w:rsid w:val="00DC3DB8"/>
    <w:rsid w:val="00E23EB0"/>
    <w:rsid w:val="00EA2553"/>
    <w:rsid w:val="00EA6290"/>
    <w:rsid w:val="00F33956"/>
    <w:rsid w:val="00F45231"/>
    <w:rsid w:val="00F454BD"/>
    <w:rsid w:val="00F74F2B"/>
    <w:rsid w:val="00F776CB"/>
    <w:rsid w:val="00F9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13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6386"/>
  </w:style>
  <w:style w:type="paragraph" w:styleId="a7">
    <w:name w:val="Title"/>
    <w:basedOn w:val="a"/>
    <w:next w:val="a"/>
    <w:link w:val="a8"/>
    <w:qFormat/>
    <w:rsid w:val="00BD18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rsid w:val="00BD18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9">
    <w:name w:val="Subtitle"/>
    <w:basedOn w:val="a"/>
    <w:next w:val="a"/>
    <w:link w:val="aa"/>
    <w:uiPriority w:val="11"/>
    <w:qFormat/>
    <w:rsid w:val="00BD18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BD18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354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548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7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4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DNA7 X86</cp:lastModifiedBy>
  <cp:revision>53</cp:revision>
  <cp:lastPrinted>2020-09-23T10:35:00Z</cp:lastPrinted>
  <dcterms:created xsi:type="dcterms:W3CDTF">2014-09-26T09:09:00Z</dcterms:created>
  <dcterms:modified xsi:type="dcterms:W3CDTF">2020-10-15T06:32:00Z</dcterms:modified>
</cp:coreProperties>
</file>